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74E3" w14:textId="3387DC79" w:rsidR="00E560A1" w:rsidRPr="00E560A1" w:rsidRDefault="00E560A1" w:rsidP="00E560A1">
      <w:pPr>
        <w:rPr>
          <w:b/>
          <w:bCs/>
        </w:rPr>
      </w:pPr>
      <w:r w:rsidRPr="00E560A1">
        <w:rPr>
          <w:b/>
          <w:bCs/>
        </w:rPr>
        <w:t>Responsible Sourcing in a Shifting World: Your Action Builder</w:t>
      </w:r>
    </w:p>
    <w:p w14:paraId="680B09CB" w14:textId="77777777" w:rsidR="00E560A1" w:rsidRPr="00E560A1" w:rsidRDefault="00E560A1" w:rsidP="00E560A1">
      <w:pPr>
        <w:rPr>
          <w:b/>
          <w:bCs/>
        </w:rPr>
      </w:pPr>
      <w:r w:rsidRPr="00E560A1">
        <w:rPr>
          <w:b/>
          <w:bCs/>
        </w:rPr>
        <w:t>Page 1: Reflection &amp; Readiness</w:t>
      </w:r>
    </w:p>
    <w:p w14:paraId="0A83AF14" w14:textId="77777777" w:rsidR="00E560A1" w:rsidRPr="00E560A1" w:rsidRDefault="00E560A1" w:rsidP="00E560A1">
      <w:r w:rsidRPr="00E560A1">
        <w:rPr>
          <w:b/>
          <w:bCs/>
        </w:rPr>
        <w:t>Section 1: Why It Matters to Me (5 min)</w:t>
      </w:r>
    </w:p>
    <w:p w14:paraId="78E04F2E" w14:textId="77777777" w:rsidR="00E560A1" w:rsidRPr="00E560A1" w:rsidRDefault="00E560A1" w:rsidP="00E560A1">
      <w:r w:rsidRPr="00E560A1">
        <w:rPr>
          <w:i/>
          <w:iCs/>
        </w:rPr>
        <w:t>Prompt:</w:t>
      </w:r>
      <w:r w:rsidRPr="00E560A1">
        <w:t> “Responsible sourcing isn’t just about risk mitigation—it’s about resilience, innovation, and equity.”</w:t>
      </w:r>
      <w:r w:rsidRPr="00E560A1">
        <w:br/>
      </w:r>
      <w:r w:rsidRPr="00E560A1">
        <w:rPr>
          <w:b/>
          <w:bCs/>
        </w:rPr>
        <w:t>Instructions:</w:t>
      </w:r>
      <w:r w:rsidRPr="00E560A1">
        <w:t> Write 1–2 sentences about why responsible sourcing matters to you or your organization.</w:t>
      </w:r>
    </w:p>
    <w:p w14:paraId="504A8B66" w14:textId="77777777" w:rsidR="00E560A1" w:rsidRPr="00E560A1" w:rsidRDefault="00E560A1" w:rsidP="00E560A1">
      <w:r w:rsidRPr="00E560A1">
        <w:pict w14:anchorId="6CF7642C">
          <v:rect id="_x0000_i1055" style="width:8in;height:0" o:hrpct="0" o:hralign="center" o:hrstd="t" o:hrnoshade="t" o:hr="t" fillcolor="#424242" stroked="f"/>
        </w:pict>
      </w:r>
    </w:p>
    <w:p w14:paraId="56D2B347" w14:textId="77777777" w:rsidR="00E560A1" w:rsidRPr="00E560A1" w:rsidRDefault="00E560A1" w:rsidP="00E560A1">
      <w:r w:rsidRPr="00E560A1">
        <w:rPr>
          <w:b/>
          <w:bCs/>
        </w:rPr>
        <w:t>Section 2: Self-Assessment – Where Are You Now? (5 min)</w:t>
      </w:r>
      <w:r w:rsidRPr="00E560A1">
        <w:br/>
        <w:t>Rate your organization’s maturity in each pillar (1 = just starting, 5 = leading practice):</w:t>
      </w:r>
    </w:p>
    <w:tbl>
      <w:tblPr>
        <w:tblW w:w="102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1592"/>
        <w:gridCol w:w="4433"/>
      </w:tblGrid>
      <w:tr w:rsidR="00E560A1" w:rsidRPr="00E560A1" w14:paraId="6A53AB21" w14:textId="77777777" w:rsidTr="00E560A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3481DB" w14:textId="77777777" w:rsidR="00E560A1" w:rsidRPr="00E560A1" w:rsidRDefault="00E560A1" w:rsidP="00E560A1">
            <w:pPr>
              <w:rPr>
                <w:b/>
                <w:bCs/>
              </w:rPr>
            </w:pPr>
            <w:r w:rsidRPr="00E560A1">
              <w:rPr>
                <w:b/>
                <w:bCs/>
              </w:rPr>
              <w:t>Pillar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566B14F" w14:textId="77777777" w:rsidR="00E560A1" w:rsidRPr="00E560A1" w:rsidRDefault="00E560A1" w:rsidP="00E560A1">
            <w:pPr>
              <w:rPr>
                <w:b/>
                <w:bCs/>
              </w:rPr>
            </w:pPr>
            <w:r w:rsidRPr="00E560A1">
              <w:rPr>
                <w:b/>
                <w:bCs/>
              </w:rPr>
              <w:t>Rating (1–5)</w:t>
            </w:r>
          </w:p>
        </w:tc>
        <w:tc>
          <w:tcPr>
            <w:tcW w:w="4388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ACFC31" w14:textId="77777777" w:rsidR="00E560A1" w:rsidRPr="00E560A1" w:rsidRDefault="00E560A1" w:rsidP="00E560A1">
            <w:pPr>
              <w:rPr>
                <w:b/>
                <w:bCs/>
              </w:rPr>
            </w:pPr>
            <w:r w:rsidRPr="00E560A1">
              <w:rPr>
                <w:b/>
                <w:bCs/>
              </w:rPr>
              <w:t>Notes / Examples</w:t>
            </w:r>
          </w:p>
        </w:tc>
      </w:tr>
      <w:tr w:rsidR="00E560A1" w:rsidRPr="00E560A1" w14:paraId="214F5186" w14:textId="77777777" w:rsidTr="00E560A1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6D90E32" w14:textId="77777777" w:rsidR="00E560A1" w:rsidRPr="00E560A1" w:rsidRDefault="00E560A1" w:rsidP="00E560A1">
            <w:r w:rsidRPr="00E560A1">
              <w:t>Governance &amp; Policy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0025BA5" w14:textId="77777777" w:rsidR="00E560A1" w:rsidRPr="00E560A1" w:rsidRDefault="00E560A1" w:rsidP="00E560A1"/>
        </w:tc>
        <w:tc>
          <w:tcPr>
            <w:tcW w:w="438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582ADB9" w14:textId="77777777" w:rsidR="00E560A1" w:rsidRPr="00E560A1" w:rsidRDefault="00E560A1" w:rsidP="00E560A1"/>
        </w:tc>
      </w:tr>
      <w:tr w:rsidR="00E560A1" w:rsidRPr="00E560A1" w14:paraId="43BD67D1" w14:textId="77777777" w:rsidTr="00E560A1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F747CF" w14:textId="77777777" w:rsidR="00E560A1" w:rsidRPr="00E560A1" w:rsidRDefault="00E560A1" w:rsidP="00E560A1">
            <w:r w:rsidRPr="00E560A1">
              <w:t>Supplier Engagement &amp; Development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B8AD0FF" w14:textId="77777777" w:rsidR="00E560A1" w:rsidRPr="00E560A1" w:rsidRDefault="00E560A1" w:rsidP="00E560A1"/>
        </w:tc>
        <w:tc>
          <w:tcPr>
            <w:tcW w:w="438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80D022" w14:textId="77777777" w:rsidR="00E560A1" w:rsidRPr="00E560A1" w:rsidRDefault="00E560A1" w:rsidP="00E560A1"/>
        </w:tc>
      </w:tr>
      <w:tr w:rsidR="00E560A1" w:rsidRPr="00E560A1" w14:paraId="06E52DD2" w14:textId="77777777" w:rsidTr="00E560A1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4490FF" w14:textId="77777777" w:rsidR="00E560A1" w:rsidRPr="00E560A1" w:rsidRDefault="00E560A1" w:rsidP="00E560A1">
            <w:r w:rsidRPr="00E560A1">
              <w:t>Risk &amp; Impact Assessment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57B58D5" w14:textId="77777777" w:rsidR="00E560A1" w:rsidRPr="00E560A1" w:rsidRDefault="00E560A1" w:rsidP="00E560A1"/>
        </w:tc>
        <w:tc>
          <w:tcPr>
            <w:tcW w:w="438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80BC72F" w14:textId="77777777" w:rsidR="00E560A1" w:rsidRPr="00E560A1" w:rsidRDefault="00E560A1" w:rsidP="00E560A1"/>
        </w:tc>
      </w:tr>
      <w:tr w:rsidR="00E560A1" w:rsidRPr="00E560A1" w14:paraId="20600468" w14:textId="77777777" w:rsidTr="00E560A1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1B794E" w14:textId="77777777" w:rsidR="00E560A1" w:rsidRPr="00E560A1" w:rsidRDefault="00E560A1" w:rsidP="00E560A1">
            <w:r w:rsidRPr="00E560A1">
              <w:t>Transparency &amp; Reporting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60958AA" w14:textId="77777777" w:rsidR="00E560A1" w:rsidRPr="00E560A1" w:rsidRDefault="00E560A1" w:rsidP="00E560A1"/>
        </w:tc>
        <w:tc>
          <w:tcPr>
            <w:tcW w:w="438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9B357F" w14:textId="77777777" w:rsidR="00E560A1" w:rsidRPr="00E560A1" w:rsidRDefault="00E560A1" w:rsidP="00E560A1"/>
        </w:tc>
      </w:tr>
      <w:tr w:rsidR="00E560A1" w:rsidRPr="00E560A1" w14:paraId="78CC343F" w14:textId="77777777" w:rsidTr="00E560A1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E95D742" w14:textId="77777777" w:rsidR="00E560A1" w:rsidRPr="00E560A1" w:rsidRDefault="00E560A1" w:rsidP="00E560A1">
            <w:r w:rsidRPr="00E560A1">
              <w:t>Continuous Improvement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56FD1C5" w14:textId="77777777" w:rsidR="00E560A1" w:rsidRPr="00E560A1" w:rsidRDefault="00E560A1" w:rsidP="00E560A1"/>
        </w:tc>
        <w:tc>
          <w:tcPr>
            <w:tcW w:w="438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DCF67C1" w14:textId="77777777" w:rsidR="00E560A1" w:rsidRPr="00E560A1" w:rsidRDefault="00E560A1" w:rsidP="00E560A1"/>
        </w:tc>
      </w:tr>
    </w:tbl>
    <w:p w14:paraId="4CFD4C9F" w14:textId="77777777" w:rsidR="00E560A1" w:rsidRPr="00E560A1" w:rsidRDefault="00E560A1" w:rsidP="00E560A1">
      <w:r w:rsidRPr="00E560A1">
        <w:pict w14:anchorId="69CAD7E1">
          <v:rect id="_x0000_i1056" style="width:8in;height:0" o:hrpct="0" o:hralign="center" o:hrstd="t" o:hrnoshade="t" o:hr="t" fillcolor="#424242" stroked="f"/>
        </w:pict>
      </w:r>
    </w:p>
    <w:p w14:paraId="2C7153CB" w14:textId="77777777" w:rsidR="00E560A1" w:rsidRPr="00E560A1" w:rsidRDefault="00E560A1" w:rsidP="00E560A1">
      <w:r w:rsidRPr="00E560A1">
        <w:rPr>
          <w:b/>
          <w:bCs/>
        </w:rPr>
        <w:t>Section 3: Disruption Readiness Check (5 min)</w:t>
      </w:r>
      <w:r w:rsidRPr="00E560A1">
        <w:br/>
        <w:t>Circle the areas your team is most impacted by today:</w:t>
      </w:r>
    </w:p>
    <w:p w14:paraId="12A85908" w14:textId="77777777" w:rsidR="00E560A1" w:rsidRPr="00E560A1" w:rsidRDefault="00E560A1" w:rsidP="00E560A1">
      <w:pPr>
        <w:numPr>
          <w:ilvl w:val="0"/>
          <w:numId w:val="1"/>
        </w:numPr>
      </w:pPr>
      <w:r w:rsidRPr="00E560A1">
        <w:rPr>
          <w:rFonts w:ascii="Segoe UI Emoji" w:hAnsi="Segoe UI Emoji" w:cs="Segoe UI Emoji"/>
        </w:rPr>
        <w:t>🌍</w:t>
      </w:r>
      <w:r w:rsidRPr="00E560A1">
        <w:t xml:space="preserve"> Geopolitical shifts</w:t>
      </w:r>
    </w:p>
    <w:p w14:paraId="5F6C49EB" w14:textId="77777777" w:rsidR="00E560A1" w:rsidRPr="00E560A1" w:rsidRDefault="00E560A1" w:rsidP="00E560A1">
      <w:pPr>
        <w:numPr>
          <w:ilvl w:val="0"/>
          <w:numId w:val="1"/>
        </w:numPr>
      </w:pPr>
      <w:r w:rsidRPr="00E560A1">
        <w:rPr>
          <w:rFonts w:ascii="Segoe UI Emoji" w:hAnsi="Segoe UI Emoji" w:cs="Segoe UI Emoji"/>
        </w:rPr>
        <w:t>📜</w:t>
      </w:r>
      <w:r w:rsidRPr="00E560A1">
        <w:t xml:space="preserve"> Regulatory changes</w:t>
      </w:r>
    </w:p>
    <w:p w14:paraId="585C972F" w14:textId="77777777" w:rsidR="00E560A1" w:rsidRPr="00E560A1" w:rsidRDefault="00E560A1" w:rsidP="00E560A1">
      <w:pPr>
        <w:numPr>
          <w:ilvl w:val="0"/>
          <w:numId w:val="1"/>
        </w:numPr>
      </w:pPr>
      <w:r w:rsidRPr="00E560A1">
        <w:rPr>
          <w:rFonts w:ascii="Segoe UI Emoji" w:hAnsi="Segoe UI Emoji" w:cs="Segoe UI Emoji"/>
        </w:rPr>
        <w:t>🌱</w:t>
      </w:r>
      <w:r w:rsidRPr="00E560A1">
        <w:t xml:space="preserve"> Environmental pressures</w:t>
      </w:r>
    </w:p>
    <w:p w14:paraId="7320C59B" w14:textId="77777777" w:rsidR="00E560A1" w:rsidRPr="00E560A1" w:rsidRDefault="00E560A1" w:rsidP="00E560A1">
      <w:pPr>
        <w:numPr>
          <w:ilvl w:val="0"/>
          <w:numId w:val="1"/>
        </w:numPr>
      </w:pPr>
      <w:r w:rsidRPr="00E560A1">
        <w:rPr>
          <w:rFonts w:ascii="Segoe UI Emoji" w:hAnsi="Segoe UI Emoji" w:cs="Segoe UI Emoji"/>
        </w:rPr>
        <w:t>🤝</w:t>
      </w:r>
      <w:r w:rsidRPr="00E560A1">
        <w:t xml:space="preserve"> Social expectations</w:t>
      </w:r>
    </w:p>
    <w:p w14:paraId="4B49BBDA" w14:textId="77777777" w:rsidR="00E560A1" w:rsidRPr="00E560A1" w:rsidRDefault="00E560A1" w:rsidP="00E560A1">
      <w:r w:rsidRPr="00E560A1">
        <w:rPr>
          <w:b/>
          <w:bCs/>
        </w:rPr>
        <w:t>Prompt:</w:t>
      </w:r>
      <w:r w:rsidRPr="00E560A1">
        <w:t> What’s one disruption you’re currently navigating, and how are you responding?</w:t>
      </w:r>
    </w:p>
    <w:p w14:paraId="66B86D70" w14:textId="77777777" w:rsidR="00E560A1" w:rsidRPr="00E560A1" w:rsidRDefault="00E560A1" w:rsidP="00E560A1">
      <w:r w:rsidRPr="00E560A1">
        <w:lastRenderedPageBreak/>
        <w:pict w14:anchorId="25C8C229">
          <v:rect id="_x0000_i1057" style="width:8in;height:0" o:hrpct="0" o:hralign="center" o:hrstd="t" o:hrnoshade="t" o:hr="t" fillcolor="#424242" stroked="f"/>
        </w:pict>
      </w:r>
    </w:p>
    <w:p w14:paraId="4C4B5A52" w14:textId="77777777" w:rsidR="00E560A1" w:rsidRPr="00E560A1" w:rsidRDefault="00E560A1" w:rsidP="00E560A1">
      <w:pPr>
        <w:rPr>
          <w:b/>
          <w:bCs/>
        </w:rPr>
      </w:pPr>
      <w:r w:rsidRPr="00E560A1">
        <w:rPr>
          <w:b/>
          <w:bCs/>
        </w:rPr>
        <w:t>Page 2: Strategy &amp; Storytelling</w:t>
      </w:r>
    </w:p>
    <w:p w14:paraId="01D4E691" w14:textId="77777777" w:rsidR="00E560A1" w:rsidRPr="00E560A1" w:rsidRDefault="00E560A1" w:rsidP="00E560A1">
      <w:r w:rsidRPr="00E560A1">
        <w:rPr>
          <w:b/>
          <w:bCs/>
        </w:rPr>
        <w:t>Section 4: Goal-Setting Workshop (5 min)</w:t>
      </w:r>
      <w:r w:rsidRPr="00E560A1">
        <w:br/>
        <w:t>Craft one SMART + ESG-aligned goal for your program:</w:t>
      </w:r>
    </w:p>
    <w:p w14:paraId="5F9DF5EE" w14:textId="77777777" w:rsidR="00E560A1" w:rsidRPr="00E560A1" w:rsidRDefault="00E560A1" w:rsidP="00E560A1">
      <w:r w:rsidRPr="00E560A1">
        <w:rPr>
          <w:i/>
          <w:iCs/>
        </w:rPr>
        <w:t>Template:</w:t>
      </w:r>
      <w:r w:rsidRPr="00E560A1">
        <w:t> “By [date], we will [action] in order to [impact].”</w:t>
      </w:r>
    </w:p>
    <w:p w14:paraId="49F0A093" w14:textId="77777777" w:rsidR="00E560A1" w:rsidRPr="00E560A1" w:rsidRDefault="00E560A1" w:rsidP="00E560A1">
      <w:r w:rsidRPr="00E560A1">
        <w:pict w14:anchorId="21CD5632">
          <v:rect id="_x0000_i1058" style="width:8in;height:0" o:hrpct="0" o:hralign="center" o:hrstd="t" o:hrnoshade="t" o:hr="t" fillcolor="#424242" stroked="f"/>
        </w:pict>
      </w:r>
    </w:p>
    <w:p w14:paraId="2F4D1493" w14:textId="77777777" w:rsidR="00E560A1" w:rsidRPr="00E560A1" w:rsidRDefault="00E560A1" w:rsidP="00E560A1">
      <w:r w:rsidRPr="00E560A1">
        <w:rPr>
          <w:b/>
          <w:bCs/>
        </w:rPr>
        <w:t>Section 5: Storytelling Sketchpad (5 min)</w:t>
      </w:r>
      <w:r w:rsidRPr="00E560A1">
        <w:br/>
        <w:t>Choose one audience (internal or external) and sketch a short story or message that would resonate with them. Use this space to outline:</w:t>
      </w:r>
    </w:p>
    <w:p w14:paraId="3B1B17D4" w14:textId="77777777" w:rsidR="00E560A1" w:rsidRPr="00E560A1" w:rsidRDefault="00E560A1" w:rsidP="00E560A1">
      <w:pPr>
        <w:numPr>
          <w:ilvl w:val="0"/>
          <w:numId w:val="2"/>
        </w:numPr>
      </w:pPr>
      <w:r w:rsidRPr="00E560A1">
        <w:t>Who is the audience?</w:t>
      </w:r>
    </w:p>
    <w:p w14:paraId="196E0459" w14:textId="77777777" w:rsidR="00E560A1" w:rsidRPr="00E560A1" w:rsidRDefault="00E560A1" w:rsidP="00E560A1">
      <w:pPr>
        <w:numPr>
          <w:ilvl w:val="0"/>
          <w:numId w:val="2"/>
        </w:numPr>
      </w:pPr>
      <w:r w:rsidRPr="00E560A1">
        <w:t>What’s the key message?</w:t>
      </w:r>
    </w:p>
    <w:p w14:paraId="2CA98620" w14:textId="77777777" w:rsidR="00E560A1" w:rsidRPr="00E560A1" w:rsidRDefault="00E560A1" w:rsidP="00E560A1">
      <w:pPr>
        <w:numPr>
          <w:ilvl w:val="0"/>
          <w:numId w:val="2"/>
        </w:numPr>
      </w:pPr>
      <w:r w:rsidRPr="00E560A1">
        <w:t>What data or story will you use?</w:t>
      </w:r>
    </w:p>
    <w:p w14:paraId="7E8B5183" w14:textId="77777777" w:rsidR="00E560A1" w:rsidRPr="00E560A1" w:rsidRDefault="00E560A1" w:rsidP="00E560A1">
      <w:pPr>
        <w:numPr>
          <w:ilvl w:val="0"/>
          <w:numId w:val="2"/>
        </w:numPr>
      </w:pPr>
      <w:r w:rsidRPr="00E560A1">
        <w:t>What’s the call to action?</w:t>
      </w:r>
    </w:p>
    <w:p w14:paraId="41C31144" w14:textId="77777777" w:rsidR="00E560A1" w:rsidRPr="00E560A1" w:rsidRDefault="00E560A1" w:rsidP="00E560A1">
      <w:r w:rsidRPr="00E560A1">
        <w:pict w14:anchorId="5D707196">
          <v:rect id="_x0000_i1059" style="width:8in;height:0" o:hrpct="0" o:hralign="center" o:hrstd="t" o:hrnoshade="t" o:hr="t" fillcolor="#424242" stroked="f"/>
        </w:pict>
      </w:r>
    </w:p>
    <w:p w14:paraId="737A2F26" w14:textId="77777777" w:rsidR="00E560A1" w:rsidRPr="00E560A1" w:rsidRDefault="00E560A1" w:rsidP="00E560A1">
      <w:r w:rsidRPr="00E560A1">
        <w:rPr>
          <w:b/>
          <w:bCs/>
        </w:rPr>
        <w:t>Section 6: Inspiration &amp; Action (5 min)</w:t>
      </w:r>
    </w:p>
    <w:p w14:paraId="316FAFA7" w14:textId="77777777" w:rsidR="00E560A1" w:rsidRPr="00E560A1" w:rsidRDefault="00E560A1" w:rsidP="00E560A1">
      <w:r w:rsidRPr="00E560A1">
        <w:rPr>
          <w:i/>
          <w:iCs/>
        </w:rPr>
        <w:t>Prompt:</w:t>
      </w:r>
      <w:r w:rsidRPr="00E560A1">
        <w:t> “What’s one idea or lesson from today that you want to take back and apply?”</w:t>
      </w:r>
      <w:r w:rsidRPr="00E560A1">
        <w:br/>
        <w:t>Write your takeaway here:</w:t>
      </w:r>
    </w:p>
    <w:p w14:paraId="59415627" w14:textId="77777777" w:rsidR="00556B30" w:rsidRDefault="00556B30"/>
    <w:sectPr w:rsidR="005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3DC8"/>
    <w:multiLevelType w:val="multilevel"/>
    <w:tmpl w:val="CAD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FB6B00"/>
    <w:multiLevelType w:val="multilevel"/>
    <w:tmpl w:val="61C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628030">
    <w:abstractNumId w:val="0"/>
  </w:num>
  <w:num w:numId="2" w16cid:durableId="146277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A1"/>
    <w:rsid w:val="00352575"/>
    <w:rsid w:val="00556B30"/>
    <w:rsid w:val="00C3566B"/>
    <w:rsid w:val="00D43FBE"/>
    <w:rsid w:val="00E560A1"/>
    <w:rsid w:val="00E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AD22"/>
  <w15:chartTrackingRefBased/>
  <w15:docId w15:val="{D09C7877-7EBF-4A99-BF42-93AE40B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8995910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650865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524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53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01137662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5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625157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1353</Characters>
  <Application>Microsoft Office Word</Application>
  <DocSecurity>0</DocSecurity>
  <Lines>11</Lines>
  <Paragraphs>3</Paragraphs>
  <ScaleCrop>false</ScaleCrop>
  <Company>Liberty Mutual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Erika</dc:creator>
  <cp:keywords/>
  <dc:description/>
  <cp:lastModifiedBy>Gibson, Erika</cp:lastModifiedBy>
  <cp:revision>1</cp:revision>
  <dcterms:created xsi:type="dcterms:W3CDTF">2025-07-30T18:43:00Z</dcterms:created>
  <dcterms:modified xsi:type="dcterms:W3CDTF">2025-07-30T18:46:00Z</dcterms:modified>
</cp:coreProperties>
</file>